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A0" w:rsidRPr="000C57E7" w:rsidRDefault="001071A0" w:rsidP="00060A28">
      <w:pPr>
        <w:jc w:val="center"/>
        <w:rPr>
          <w:rFonts w:ascii="Calibri" w:hAnsi="Calibri" w:cs="Calibri"/>
          <w:b/>
          <w:u w:val="single"/>
        </w:rPr>
      </w:pPr>
      <w:r w:rsidRPr="000C57E7">
        <w:rPr>
          <w:rFonts w:ascii="Calibri" w:hAnsi="Calibri" w:cs="Calibri"/>
          <w:b/>
          <w:u w:val="single"/>
        </w:rPr>
        <w:t>ANEXO 14</w:t>
      </w:r>
    </w:p>
    <w:p w:rsidR="00060A28" w:rsidRPr="000E2506" w:rsidRDefault="00060A28" w:rsidP="00060A28">
      <w:pPr>
        <w:jc w:val="center"/>
        <w:rPr>
          <w:rFonts w:ascii="Calibri" w:hAnsi="Calibri" w:cs="Calibri"/>
          <w:b/>
          <w:u w:val="single"/>
        </w:rPr>
      </w:pPr>
      <w:r w:rsidRPr="000E2506">
        <w:rPr>
          <w:rFonts w:ascii="Calibri" w:hAnsi="Calibri" w:cs="Calibri"/>
          <w:b/>
          <w:u w:val="single"/>
        </w:rPr>
        <w:t>DECLARACIÓN RESPONSABLE BENEFICIARIO</w:t>
      </w:r>
    </w:p>
    <w:p w:rsidR="00060A28" w:rsidRDefault="00060A28" w:rsidP="00060A28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0E2506">
        <w:rPr>
          <w:rFonts w:ascii="Calibri" w:hAnsi="Calibri" w:cs="Calibri"/>
          <w:b/>
          <w:sz w:val="20"/>
          <w:szCs w:val="20"/>
          <w:u w:val="single"/>
        </w:rPr>
        <w:t>(</w:t>
      </w:r>
      <w:r w:rsidR="000E2506" w:rsidRPr="000E2506">
        <w:rPr>
          <w:rFonts w:ascii="Calibri" w:hAnsi="Calibri" w:cs="Calibri"/>
          <w:b/>
          <w:sz w:val="20"/>
          <w:szCs w:val="20"/>
          <w:u w:val="single"/>
        </w:rPr>
        <w:t>Contenida</w:t>
      </w:r>
      <w:r w:rsidRPr="000E2506">
        <w:rPr>
          <w:rFonts w:ascii="Calibri" w:hAnsi="Calibri" w:cs="Calibri"/>
          <w:b/>
          <w:sz w:val="20"/>
          <w:szCs w:val="20"/>
          <w:u w:val="single"/>
        </w:rPr>
        <w:t xml:space="preserve"> en la Solicitud de Ayuda)</w:t>
      </w:r>
    </w:p>
    <w:p w:rsidR="000E2506" w:rsidRDefault="000E2506" w:rsidP="00060A28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0E2506" w:rsidRDefault="000E2506" w:rsidP="00060A28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0E2506" w:rsidRPr="000E2506" w:rsidRDefault="000E2506" w:rsidP="00060A28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060A28" w:rsidRPr="000E2506" w:rsidRDefault="00060A28" w:rsidP="00060A28">
      <w:pPr>
        <w:pStyle w:val="Textoindependiente"/>
        <w:widowControl w:val="0"/>
        <w:rPr>
          <w:rFonts w:ascii="Calibri" w:hAnsi="Calibri" w:cs="Calibri"/>
          <w:b/>
          <w:sz w:val="20"/>
          <w:szCs w:val="20"/>
        </w:rPr>
      </w:pPr>
      <w:r w:rsidRPr="000E2506">
        <w:rPr>
          <w:rFonts w:ascii="Calibri" w:hAnsi="Calibri" w:cs="Calibri"/>
          <w:b/>
          <w:sz w:val="20"/>
          <w:szCs w:val="20"/>
          <w:u w:val="single"/>
        </w:rPr>
        <w:t>Nº EXPEDIENTE:</w:t>
      </w:r>
      <w:r w:rsidRPr="000E2506">
        <w:rPr>
          <w:rFonts w:ascii="Calibri" w:hAnsi="Calibri" w:cs="Calibri"/>
          <w:b/>
          <w:sz w:val="20"/>
          <w:szCs w:val="20"/>
        </w:rPr>
        <w:t xml:space="preserve">                                                          </w:t>
      </w:r>
      <w:r w:rsidRPr="000E2506">
        <w:rPr>
          <w:rFonts w:ascii="Calibri" w:hAnsi="Calibri" w:cs="Calibri"/>
          <w:b/>
          <w:sz w:val="20"/>
          <w:szCs w:val="20"/>
          <w:u w:val="single"/>
        </w:rPr>
        <w:t>CONVOCATORIA DE AYUDAS Nº</w:t>
      </w:r>
      <w:r w:rsidRPr="000E2506">
        <w:rPr>
          <w:rFonts w:ascii="Calibri" w:hAnsi="Calibri" w:cs="Calibri"/>
          <w:b/>
          <w:sz w:val="20"/>
          <w:szCs w:val="20"/>
        </w:rPr>
        <w:t xml:space="preserve">:  </w:t>
      </w:r>
      <w:r w:rsidR="000E2506">
        <w:rPr>
          <w:rFonts w:ascii="Calibri" w:hAnsi="Calibri" w:cs="Calibri"/>
          <w:b/>
          <w:sz w:val="20"/>
          <w:szCs w:val="20"/>
        </w:rPr>
        <w:t xml:space="preserve">         </w:t>
      </w:r>
      <w:r w:rsidRPr="000E2506">
        <w:rPr>
          <w:rFonts w:ascii="Calibri" w:hAnsi="Calibri" w:cs="Calibri"/>
          <w:b/>
          <w:sz w:val="20"/>
          <w:szCs w:val="20"/>
        </w:rPr>
        <w:t xml:space="preserve">     </w:t>
      </w:r>
      <w:r w:rsidRPr="000E2506">
        <w:rPr>
          <w:rFonts w:ascii="Calibri" w:hAnsi="Calibri" w:cs="Calibri"/>
          <w:b/>
          <w:sz w:val="20"/>
          <w:szCs w:val="20"/>
          <w:u w:val="single"/>
        </w:rPr>
        <w:t>AÑO</w:t>
      </w:r>
      <w:r w:rsidRPr="000E2506">
        <w:rPr>
          <w:rFonts w:ascii="Calibri" w:hAnsi="Calibri" w:cs="Calibri"/>
          <w:b/>
          <w:sz w:val="20"/>
          <w:szCs w:val="20"/>
        </w:rPr>
        <w:t xml:space="preserve">: </w:t>
      </w:r>
    </w:p>
    <w:p w:rsidR="00060A28" w:rsidRPr="000E2506" w:rsidRDefault="00060A28" w:rsidP="00060A28">
      <w:pPr>
        <w:pStyle w:val="Textoindependiente"/>
        <w:widowControl w:val="0"/>
        <w:rPr>
          <w:rFonts w:ascii="Calibri" w:hAnsi="Calibri" w:cs="Calibri"/>
          <w:b/>
          <w:sz w:val="20"/>
          <w:szCs w:val="20"/>
          <w:u w:val="single"/>
        </w:rPr>
      </w:pPr>
      <w:r w:rsidRPr="000E2506">
        <w:rPr>
          <w:rFonts w:ascii="Calibri" w:hAnsi="Calibri" w:cs="Calibri"/>
          <w:b/>
          <w:sz w:val="20"/>
          <w:szCs w:val="20"/>
          <w:u w:val="single"/>
        </w:rPr>
        <w:t>PROMOTOR:</w:t>
      </w:r>
    </w:p>
    <w:p w:rsidR="00060A28" w:rsidRPr="000E2506" w:rsidRDefault="00060A28" w:rsidP="00060A28">
      <w:pPr>
        <w:pStyle w:val="Textoindependiente"/>
        <w:widowControl w:val="0"/>
        <w:rPr>
          <w:rFonts w:ascii="Calibri" w:hAnsi="Calibri" w:cs="Calibri"/>
          <w:b/>
          <w:sz w:val="20"/>
          <w:szCs w:val="20"/>
          <w:u w:val="single"/>
        </w:rPr>
      </w:pPr>
      <w:r w:rsidRPr="000E2506">
        <w:rPr>
          <w:rFonts w:ascii="Calibri" w:hAnsi="Calibri" w:cs="Calibri"/>
          <w:b/>
          <w:sz w:val="20"/>
          <w:szCs w:val="20"/>
          <w:u w:val="single"/>
        </w:rPr>
        <w:t>PROYECTO:</w:t>
      </w:r>
    </w:p>
    <w:p w:rsidR="00060A28" w:rsidRPr="000E2506" w:rsidRDefault="00060A28" w:rsidP="00060A28">
      <w:pPr>
        <w:pStyle w:val="Textoindependiente"/>
        <w:widowControl w:val="0"/>
        <w:rPr>
          <w:rFonts w:ascii="Calibri" w:hAnsi="Calibri" w:cs="Calibri"/>
          <w:b/>
          <w:sz w:val="20"/>
          <w:szCs w:val="20"/>
          <w:u w:val="single"/>
        </w:rPr>
      </w:pPr>
      <w:r w:rsidRPr="000E2506">
        <w:rPr>
          <w:rFonts w:ascii="Calibri" w:hAnsi="Calibri" w:cs="Calibri"/>
          <w:b/>
          <w:sz w:val="20"/>
          <w:szCs w:val="20"/>
          <w:u w:val="single"/>
        </w:rPr>
        <w:t>LOCALIDAD:</w:t>
      </w:r>
    </w:p>
    <w:p w:rsidR="00060A28" w:rsidRPr="000E2506" w:rsidRDefault="00060A28" w:rsidP="00060A28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0E2506">
        <w:rPr>
          <w:rFonts w:ascii="Calibri" w:hAnsi="Calibri" w:cs="Calibri"/>
          <w:sz w:val="20"/>
          <w:szCs w:val="20"/>
        </w:rPr>
        <w:t>Don/</w:t>
      </w:r>
      <w:proofErr w:type="spellStart"/>
      <w:r w:rsidRPr="000E2506">
        <w:rPr>
          <w:rFonts w:ascii="Calibri" w:hAnsi="Calibri" w:cs="Calibri"/>
          <w:sz w:val="20"/>
          <w:szCs w:val="20"/>
        </w:rPr>
        <w:t>ña</w:t>
      </w:r>
      <w:proofErr w:type="spellEnd"/>
      <w:r w:rsidRPr="000E2506">
        <w:rPr>
          <w:rFonts w:ascii="Calibri" w:hAnsi="Calibri" w:cs="Calibri"/>
          <w:sz w:val="20"/>
          <w:szCs w:val="20"/>
        </w:rPr>
        <w:t xml:space="preserve">: </w:t>
      </w:r>
    </w:p>
    <w:p w:rsidR="00060A28" w:rsidRPr="000E2506" w:rsidRDefault="00060A28" w:rsidP="00060A28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0E2506">
        <w:rPr>
          <w:rFonts w:ascii="Calibri" w:hAnsi="Calibri" w:cs="Calibri"/>
          <w:sz w:val="20"/>
          <w:szCs w:val="20"/>
        </w:rPr>
        <w:t>D.N.I.  nº:</w:t>
      </w:r>
    </w:p>
    <w:p w:rsidR="00060A28" w:rsidRPr="000E2506" w:rsidRDefault="00060A28" w:rsidP="00060A28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proofErr w:type="gramStart"/>
      <w:r w:rsidRPr="000E2506">
        <w:rPr>
          <w:rFonts w:ascii="Calibri" w:hAnsi="Calibri" w:cs="Calibri"/>
          <w:sz w:val="20"/>
          <w:szCs w:val="20"/>
        </w:rPr>
        <w:t>en</w:t>
      </w:r>
      <w:proofErr w:type="gramEnd"/>
      <w:r w:rsidRPr="000E2506">
        <w:rPr>
          <w:rFonts w:ascii="Calibri" w:hAnsi="Calibri" w:cs="Calibri"/>
          <w:sz w:val="20"/>
          <w:szCs w:val="20"/>
        </w:rPr>
        <w:t xml:space="preserve"> representación de la entidad / empresa:</w:t>
      </w:r>
    </w:p>
    <w:p w:rsidR="00060A28" w:rsidRPr="000E2506" w:rsidRDefault="00060A28" w:rsidP="00060A28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0E2506">
        <w:rPr>
          <w:rFonts w:ascii="Calibri" w:hAnsi="Calibri" w:cs="Calibri"/>
          <w:sz w:val="20"/>
          <w:szCs w:val="20"/>
        </w:rPr>
        <w:t>C.I.F. nº:</w:t>
      </w:r>
    </w:p>
    <w:p w:rsidR="00060A28" w:rsidRPr="000E2506" w:rsidRDefault="000E2506" w:rsidP="00060A28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0E2506">
        <w:rPr>
          <w:rFonts w:ascii="Calibri" w:hAnsi="Calibri" w:cs="Calibri"/>
          <w:sz w:val="20"/>
          <w:szCs w:val="20"/>
        </w:rPr>
        <w:t>Domicilio</w:t>
      </w:r>
      <w:r w:rsidR="00060A28" w:rsidRPr="000E2506">
        <w:rPr>
          <w:rFonts w:ascii="Calibri" w:hAnsi="Calibri" w:cs="Calibri"/>
          <w:sz w:val="20"/>
          <w:szCs w:val="20"/>
        </w:rPr>
        <w:t xml:space="preserve">:    </w:t>
      </w:r>
    </w:p>
    <w:p w:rsidR="001071A0" w:rsidRDefault="000E2506" w:rsidP="001071A0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0E2506">
        <w:rPr>
          <w:rFonts w:ascii="Calibri" w:hAnsi="Calibri" w:cs="Calibri"/>
          <w:sz w:val="20"/>
          <w:szCs w:val="20"/>
        </w:rPr>
        <w:t>Localidad</w:t>
      </w:r>
      <w:r w:rsidR="00060A28" w:rsidRPr="000E2506">
        <w:rPr>
          <w:rFonts w:ascii="Calibri" w:hAnsi="Calibri" w:cs="Calibri"/>
          <w:sz w:val="20"/>
          <w:szCs w:val="20"/>
        </w:rPr>
        <w:t xml:space="preserve">:                                                                    </w:t>
      </w:r>
      <w:r>
        <w:rPr>
          <w:rFonts w:ascii="Calibri" w:hAnsi="Calibri" w:cs="Calibri"/>
          <w:sz w:val="20"/>
          <w:szCs w:val="20"/>
        </w:rPr>
        <w:t>P</w:t>
      </w:r>
      <w:r w:rsidR="00060A28" w:rsidRPr="000E2506">
        <w:rPr>
          <w:rFonts w:ascii="Calibri" w:hAnsi="Calibri" w:cs="Calibri"/>
          <w:sz w:val="20"/>
          <w:szCs w:val="20"/>
        </w:rPr>
        <w:t xml:space="preserve">rovincia: </w:t>
      </w:r>
    </w:p>
    <w:p w:rsidR="001071A0" w:rsidRDefault="001071A0" w:rsidP="001071A0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</w:p>
    <w:p w:rsidR="00060A28" w:rsidRPr="001071A0" w:rsidRDefault="00060A28" w:rsidP="001071A0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="Calibri" w:hAnsi="Calibri" w:cs="Calibri"/>
          <w:b/>
          <w:sz w:val="20"/>
          <w:szCs w:val="20"/>
        </w:rPr>
      </w:pPr>
      <w:r w:rsidRPr="001071A0">
        <w:rPr>
          <w:rFonts w:ascii="Calibri" w:hAnsi="Calibri" w:cs="Calibri"/>
          <w:b/>
          <w:sz w:val="20"/>
          <w:szCs w:val="20"/>
        </w:rPr>
        <w:t>DECLARA</w:t>
      </w:r>
    </w:p>
    <w:p w:rsidR="00060A28" w:rsidRPr="000E2506" w:rsidRDefault="00060A28" w:rsidP="00060A28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0E2506">
        <w:rPr>
          <w:rFonts w:ascii="Calibri" w:hAnsi="Calibri" w:cs="Calibri"/>
          <w:sz w:val="20"/>
          <w:szCs w:val="20"/>
        </w:rPr>
        <w:t>No haber sido condenado mediante sentencia firme a la pena de pérdida de la posibilidad de obtener subvenciones o ayudas públicas.</w:t>
      </w:r>
    </w:p>
    <w:p w:rsidR="00060A28" w:rsidRPr="000E2506" w:rsidRDefault="00060A28" w:rsidP="00060A28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0E2506">
        <w:rPr>
          <w:rFonts w:ascii="Calibri" w:hAnsi="Calibri" w:cs="Calibri"/>
          <w:sz w:val="20"/>
          <w:szCs w:val="20"/>
        </w:rPr>
        <w:t>No haber solicitado la declaración de concurso, no haber sido declarado insolvente en cualquier procedimiento, no hallarse declarados en concurso, no estar sujetos a intervención judicial o haber sido inhabilitados conforme a la Ley Concursal, sin que haya concluido el periodo de inhabilitación fijado en la sentencia de calificación del concurso.</w:t>
      </w:r>
    </w:p>
    <w:p w:rsidR="00060A28" w:rsidRPr="000E2506" w:rsidRDefault="00060A28" w:rsidP="00060A28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0E2506">
        <w:rPr>
          <w:rFonts w:ascii="Calibri" w:hAnsi="Calibri" w:cs="Calibri"/>
          <w:sz w:val="20"/>
          <w:szCs w:val="20"/>
        </w:rPr>
        <w:t>No haber dado lugar, por causa de la que hubiesen sido declarados culpables, a la resolución firme de cualquier contrato celebrado con la Administración.</w:t>
      </w:r>
    </w:p>
    <w:p w:rsidR="00060A28" w:rsidRPr="000E2506" w:rsidRDefault="00060A28" w:rsidP="00060A28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0E2506">
        <w:rPr>
          <w:rFonts w:ascii="Calibri" w:hAnsi="Calibri" w:cs="Calibri"/>
          <w:sz w:val="20"/>
          <w:szCs w:val="20"/>
        </w:rPr>
        <w:t>No estar incurso la persona física, los administradores de las sociedades mercantiles o aquellos que ostenten la representación legal de otras personas jurídicas, en alguno de los supuestos de la Ley 12/1995, de 11 de Mayo, de Incompatibilidades de los Miembros del Gobierno de la Nación y de los Altos Cargos de la Administración General del Estado; de la Ley 53/1984, de 26 de Diciembre, de Incompatibilidades del Personal al Servicio de las Administraciones Públicas, o tratarse de cualquiera de los cargos electivos regulados en la Ley Orgánica 5/1985, de 19 de Junio, del Régimen Electoral General, en los términos establecidos en la misma o en la normativa autonómica que regula estas materias.</w:t>
      </w:r>
    </w:p>
    <w:p w:rsidR="00060A28" w:rsidRPr="000E2506" w:rsidRDefault="00060A28" w:rsidP="00060A28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0E2506">
        <w:rPr>
          <w:rFonts w:ascii="Calibri" w:hAnsi="Calibri" w:cs="Calibri"/>
          <w:sz w:val="20"/>
          <w:szCs w:val="20"/>
        </w:rPr>
        <w:t>Hallarse al corriente en el cumplimiento de las obligaciones tributarias o frente a la Seguridad Social.</w:t>
      </w:r>
    </w:p>
    <w:p w:rsidR="00060A28" w:rsidRPr="000E2506" w:rsidRDefault="00060A28" w:rsidP="00060A28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0E2506">
        <w:rPr>
          <w:rFonts w:ascii="Calibri" w:hAnsi="Calibri" w:cs="Calibri"/>
          <w:sz w:val="20"/>
          <w:szCs w:val="20"/>
        </w:rPr>
        <w:t>No tener la residencia fiscal en un país o territorio calificado reglamentariamente como paraíso fiscal.</w:t>
      </w:r>
    </w:p>
    <w:p w:rsidR="00060A28" w:rsidRPr="000E2506" w:rsidRDefault="00060A28" w:rsidP="00060A28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0E2506">
        <w:rPr>
          <w:rFonts w:ascii="Calibri" w:hAnsi="Calibri" w:cs="Calibri"/>
          <w:sz w:val="20"/>
          <w:szCs w:val="20"/>
        </w:rPr>
        <w:t>Hallarse al corriente de pago de obligaciones por reintegro de subvenciones.</w:t>
      </w:r>
    </w:p>
    <w:p w:rsidR="00060A28" w:rsidRPr="000E2506" w:rsidRDefault="00060A28" w:rsidP="00060A28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0E2506">
        <w:rPr>
          <w:rFonts w:ascii="Calibri" w:hAnsi="Calibri" w:cs="Calibri"/>
          <w:sz w:val="20"/>
          <w:szCs w:val="20"/>
        </w:rPr>
        <w:t>No haber sido sancionado mediante resolución firme con la pérdida de la posibilidad de obtener subvenciones, según la Ley 38/2003, de 17 de noviembre, General de Subvenciones, o según la Ley 58/2003, de 17 de Diciembre, General Tributaria.</w:t>
      </w:r>
    </w:p>
    <w:p w:rsidR="00060A28" w:rsidRPr="000E2506" w:rsidRDefault="00060A28" w:rsidP="00060A28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</w:p>
    <w:p w:rsidR="00060A28" w:rsidRPr="000E2506" w:rsidRDefault="00060A28" w:rsidP="00060A28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0E2506">
        <w:rPr>
          <w:rFonts w:ascii="Calibri" w:hAnsi="Calibri" w:cs="Calibri"/>
          <w:sz w:val="20"/>
          <w:szCs w:val="20"/>
        </w:rPr>
        <w:t>Así mismo, se COMPROMETE a comunicar la actualización de los datos referidos a la presente declaración.</w:t>
      </w:r>
    </w:p>
    <w:p w:rsidR="00060A28" w:rsidRPr="000E2506" w:rsidRDefault="00060A28" w:rsidP="00060A28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</w:p>
    <w:p w:rsidR="00060A28" w:rsidRPr="000E2506" w:rsidRDefault="00060A28" w:rsidP="00060A28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0E2506">
        <w:rPr>
          <w:rFonts w:ascii="Calibri" w:hAnsi="Calibri" w:cs="Calibri"/>
          <w:sz w:val="20"/>
          <w:szCs w:val="20"/>
        </w:rPr>
        <w:t xml:space="preserve">Y para que así conste, firmo la presente, en                                          a  </w:t>
      </w:r>
      <w:r w:rsidR="000C57E7">
        <w:rPr>
          <w:rFonts w:ascii="Calibri" w:hAnsi="Calibri" w:cs="Calibri"/>
          <w:sz w:val="20"/>
          <w:szCs w:val="20"/>
        </w:rPr>
        <w:t xml:space="preserve">              </w:t>
      </w:r>
      <w:r w:rsidRPr="000E2506">
        <w:rPr>
          <w:rFonts w:ascii="Calibri" w:hAnsi="Calibri" w:cs="Calibri"/>
          <w:sz w:val="20"/>
          <w:szCs w:val="20"/>
        </w:rPr>
        <w:t>de                    de 20__</w:t>
      </w:r>
    </w:p>
    <w:p w:rsidR="000E2506" w:rsidRDefault="000E2506" w:rsidP="00060A28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="Calibri" w:hAnsi="Calibri" w:cs="Calibri"/>
          <w:sz w:val="20"/>
          <w:szCs w:val="20"/>
        </w:rPr>
      </w:pPr>
    </w:p>
    <w:p w:rsidR="00060A28" w:rsidRPr="000E2506" w:rsidRDefault="000E2506" w:rsidP="00060A28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="Calibri" w:hAnsi="Calibri" w:cs="Calibri"/>
          <w:sz w:val="20"/>
          <w:szCs w:val="20"/>
        </w:rPr>
      </w:pPr>
      <w:r w:rsidRPr="000E2506">
        <w:rPr>
          <w:rFonts w:ascii="Calibri" w:hAnsi="Calibri" w:cs="Calibri"/>
          <w:sz w:val="20"/>
          <w:szCs w:val="20"/>
        </w:rPr>
        <w:t>Fdo.</w:t>
      </w:r>
      <w:r w:rsidR="00060A28" w:rsidRPr="000E2506">
        <w:rPr>
          <w:rFonts w:ascii="Calibri" w:hAnsi="Calibri" w:cs="Calibri"/>
          <w:sz w:val="20"/>
          <w:szCs w:val="20"/>
        </w:rPr>
        <w:t>:</w:t>
      </w:r>
    </w:p>
    <w:p w:rsidR="00905DB0" w:rsidRPr="000E2506" w:rsidRDefault="00060A28" w:rsidP="00060A28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="Calibri" w:hAnsi="Calibri" w:cs="Calibri"/>
          <w:sz w:val="20"/>
          <w:szCs w:val="20"/>
        </w:rPr>
      </w:pPr>
      <w:r w:rsidRPr="000E2506">
        <w:rPr>
          <w:rFonts w:ascii="Calibri" w:hAnsi="Calibri" w:cs="Calibri"/>
          <w:sz w:val="20"/>
          <w:szCs w:val="20"/>
        </w:rPr>
        <w:t xml:space="preserve">                              (</w:t>
      </w:r>
      <w:r w:rsidR="000E2506" w:rsidRPr="000E2506">
        <w:rPr>
          <w:rFonts w:ascii="Calibri" w:hAnsi="Calibri" w:cs="Calibri"/>
          <w:sz w:val="20"/>
          <w:szCs w:val="20"/>
        </w:rPr>
        <w:t>Nombre</w:t>
      </w:r>
      <w:r w:rsidRPr="000E2506">
        <w:rPr>
          <w:rFonts w:ascii="Calibri" w:hAnsi="Calibri" w:cs="Calibri"/>
          <w:sz w:val="20"/>
          <w:szCs w:val="20"/>
        </w:rPr>
        <w:t xml:space="preserve"> y sello)</w:t>
      </w:r>
    </w:p>
    <w:sectPr w:rsidR="00905DB0" w:rsidRPr="000E2506" w:rsidSect="000C57E7">
      <w:headerReference w:type="default" r:id="rId7"/>
      <w:footerReference w:type="default" r:id="rId8"/>
      <w:pgSz w:w="11906" w:h="16838"/>
      <w:pgMar w:top="876" w:right="1701" w:bottom="1417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773" w:rsidRDefault="00B87773" w:rsidP="00060A28">
      <w:r>
        <w:separator/>
      </w:r>
    </w:p>
  </w:endnote>
  <w:endnote w:type="continuationSeparator" w:id="1">
    <w:p w:rsidR="00B87773" w:rsidRDefault="00B87773" w:rsidP="00060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5" w:type="dxa"/>
      <w:jc w:val="center"/>
      <w:tblInd w:w="-738" w:type="dxa"/>
      <w:tblLayout w:type="fixed"/>
      <w:tblLook w:val="01E0"/>
    </w:tblPr>
    <w:tblGrid>
      <w:gridCol w:w="1961"/>
      <w:gridCol w:w="2451"/>
      <w:gridCol w:w="2127"/>
      <w:gridCol w:w="3136"/>
    </w:tblGrid>
    <w:tr w:rsidR="008F1616" w:rsidTr="000C57E7">
      <w:trPr>
        <w:trHeight w:val="702"/>
        <w:jc w:val="center"/>
      </w:trPr>
      <w:tc>
        <w:tcPr>
          <w:tcW w:w="9675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8F1616" w:rsidRDefault="008F1616" w:rsidP="005D2AD0">
          <w:pPr>
            <w:spacing w:line="276" w:lineRule="auto"/>
            <w:jc w:val="center"/>
            <w:rPr>
              <w:rFonts w:ascii="Gill Sans MT Condensed" w:hAnsi="Gill Sans MT Condensed"/>
              <w:w w:val="75"/>
              <w:sz w:val="16"/>
              <w:szCs w:val="16"/>
              <w:lang w:val="en-US" w:eastAsia="en-US"/>
            </w:rPr>
          </w:pPr>
          <w:r>
            <w:rPr>
              <w:rFonts w:ascii="Calibri" w:hAnsi="Calibri" w:cs="Calibri"/>
              <w:b/>
              <w:sz w:val="18"/>
              <w:szCs w:val="18"/>
            </w:rPr>
            <w:t>PDR Extremadura 2014-2020. Desarrollo Local Participativo LEADER</w:t>
          </w:r>
          <w:r w:rsidR="000C57E7" w:rsidRPr="000C57E7">
            <w:rPr>
              <w:rFonts w:ascii="Calibri" w:hAnsi="Calibri" w:cs="Calibri"/>
              <w:b/>
              <w:sz w:val="18"/>
              <w:szCs w:val="18"/>
            </w:rPr>
            <w:drawing>
              <wp:inline distT="0" distB="0" distL="0" distR="0">
                <wp:extent cx="5090795" cy="544830"/>
                <wp:effectExtent l="19050" t="0" r="0" b="0"/>
                <wp:docPr id="5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0795" cy="544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F1616" w:rsidTr="000C57E7">
      <w:trPr>
        <w:trHeight w:hRule="exact" w:val="261"/>
        <w:jc w:val="center"/>
      </w:trPr>
      <w:tc>
        <w:tcPr>
          <w:tcW w:w="1961" w:type="dxa"/>
          <w:vAlign w:val="center"/>
          <w:hideMark/>
        </w:tcPr>
        <w:p w:rsidR="008F1616" w:rsidRDefault="008F1616" w:rsidP="005D2AD0">
          <w:pPr>
            <w:pStyle w:val="Piedepgina"/>
            <w:spacing w:line="276" w:lineRule="auto"/>
            <w:ind w:left="-358"/>
            <w:jc w:val="center"/>
            <w:rPr>
              <w:lang w:val="en-US" w:eastAsia="en-US"/>
            </w:rPr>
          </w:pPr>
          <w:r>
            <w:t xml:space="preserve">   </w:t>
          </w:r>
        </w:p>
      </w:tc>
      <w:tc>
        <w:tcPr>
          <w:tcW w:w="2451" w:type="dxa"/>
          <w:vAlign w:val="center"/>
          <w:hideMark/>
        </w:tcPr>
        <w:p w:rsidR="008F1616" w:rsidRDefault="008F1616" w:rsidP="005D2AD0">
          <w:pPr>
            <w:pStyle w:val="Piedepgina"/>
            <w:spacing w:line="276" w:lineRule="auto"/>
            <w:rPr>
              <w:lang w:val="en-US" w:eastAsia="en-US"/>
            </w:rPr>
          </w:pPr>
          <w:r>
            <w:t xml:space="preserve">                  </w:t>
          </w:r>
        </w:p>
      </w:tc>
      <w:tc>
        <w:tcPr>
          <w:tcW w:w="2127" w:type="dxa"/>
          <w:vAlign w:val="center"/>
        </w:tcPr>
        <w:p w:rsidR="008F1616" w:rsidRDefault="008F1616" w:rsidP="005D2AD0">
          <w:pPr>
            <w:pStyle w:val="Piedepgina"/>
            <w:spacing w:line="276" w:lineRule="auto"/>
            <w:jc w:val="center"/>
            <w:rPr>
              <w:rFonts w:eastAsia="Calibri"/>
              <w:lang w:val="en-US" w:eastAsia="en-US"/>
            </w:rPr>
          </w:pPr>
          <w:r>
            <w:t xml:space="preserve">  </w:t>
          </w:r>
        </w:p>
        <w:p w:rsidR="008F1616" w:rsidRDefault="008F1616" w:rsidP="005D2AD0">
          <w:pPr>
            <w:pStyle w:val="Piedepgina"/>
            <w:spacing w:line="276" w:lineRule="auto"/>
            <w:jc w:val="center"/>
          </w:pPr>
        </w:p>
        <w:p w:rsidR="008F1616" w:rsidRDefault="008F1616" w:rsidP="005D2AD0">
          <w:pPr>
            <w:pStyle w:val="Piedepgina"/>
            <w:spacing w:line="276" w:lineRule="auto"/>
            <w:jc w:val="center"/>
          </w:pPr>
        </w:p>
        <w:p w:rsidR="008F1616" w:rsidRDefault="008F1616" w:rsidP="005D2AD0">
          <w:pPr>
            <w:pStyle w:val="Piedepgina"/>
            <w:spacing w:line="276" w:lineRule="auto"/>
            <w:jc w:val="center"/>
            <w:rPr>
              <w:lang w:val="en-US" w:eastAsia="en-US"/>
            </w:rPr>
          </w:pPr>
        </w:p>
      </w:tc>
      <w:tc>
        <w:tcPr>
          <w:tcW w:w="3136" w:type="dxa"/>
          <w:vAlign w:val="center"/>
          <w:hideMark/>
        </w:tcPr>
        <w:p w:rsidR="008F1616" w:rsidRDefault="008F1616" w:rsidP="005D2AD0">
          <w:pPr>
            <w:pStyle w:val="Piedepgina"/>
            <w:spacing w:line="276" w:lineRule="auto"/>
            <w:jc w:val="center"/>
            <w:rPr>
              <w:lang w:val="en-US" w:eastAsia="en-US"/>
            </w:rPr>
          </w:pPr>
        </w:p>
      </w:tc>
    </w:tr>
  </w:tbl>
  <w:p w:rsidR="008F1616" w:rsidRDefault="008F1616" w:rsidP="008F1616">
    <w:pPr>
      <w:pStyle w:val="Piedepgina"/>
      <w:rPr>
        <w:rFonts w:ascii="Calibri" w:hAnsi="Calibri"/>
        <w:sz w:val="4"/>
        <w:szCs w:val="4"/>
        <w:lang w:val="en-US" w:eastAsia="en-US"/>
      </w:rPr>
    </w:pPr>
  </w:p>
  <w:p w:rsidR="008F1616" w:rsidRDefault="008F1616" w:rsidP="008F1616">
    <w:pPr>
      <w:pStyle w:val="Piedepgina"/>
      <w:rPr>
        <w:sz w:val="22"/>
        <w:szCs w:val="22"/>
      </w:rPr>
    </w:pPr>
  </w:p>
  <w:p w:rsidR="00060A28" w:rsidRDefault="00060A2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773" w:rsidRDefault="00B87773" w:rsidP="00060A28">
      <w:r>
        <w:separator/>
      </w:r>
    </w:p>
  </w:footnote>
  <w:footnote w:type="continuationSeparator" w:id="1">
    <w:p w:rsidR="00B87773" w:rsidRDefault="00B87773" w:rsidP="00060A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jc w:val="right"/>
      <w:tblInd w:w="9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00"/>
      <w:gridCol w:w="2608"/>
    </w:tblGrid>
    <w:tr w:rsidR="001071A0" w:rsidTr="001071A0">
      <w:trPr>
        <w:trHeight w:val="1485"/>
        <w:jc w:val="right"/>
      </w:trPr>
      <w:tc>
        <w:tcPr>
          <w:tcW w:w="2251" w:type="dxa"/>
        </w:tcPr>
        <w:p w:rsidR="001071A0" w:rsidRDefault="001071A0" w:rsidP="001B4C2F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1304290" cy="922543"/>
                <wp:effectExtent l="19050" t="0" r="0" b="0"/>
                <wp:docPr id="6" name="5 Imagen" descr="ADESV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ESVAL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290" cy="922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</w:tcPr>
        <w:p w:rsidR="001071A0" w:rsidRPr="0063788E" w:rsidRDefault="008C43CE" w:rsidP="001B4C2F">
          <w:pPr>
            <w:pStyle w:val="Encabezado"/>
            <w:rPr>
              <w:rFonts w:asciiTheme="minorHAnsi" w:hAnsiTheme="minorHAnsi" w:cstheme="minorHAnsi"/>
              <w:sz w:val="18"/>
              <w:szCs w:val="18"/>
            </w:rPr>
          </w:pPr>
          <w:hyperlink r:id="rId2" w:history="1">
            <w:r w:rsidR="001071A0" w:rsidRPr="0063788E">
              <w:rPr>
                <w:rStyle w:val="Hipervnculo"/>
                <w:rFonts w:asciiTheme="minorHAnsi" w:hAnsiTheme="minorHAnsi" w:cstheme="minorHAnsi"/>
                <w:sz w:val="18"/>
                <w:szCs w:val="18"/>
              </w:rPr>
              <w:t>adesval@adesval.org</w:t>
            </w:r>
          </w:hyperlink>
        </w:p>
        <w:p w:rsidR="001071A0" w:rsidRDefault="001071A0" w:rsidP="001B4C2F">
          <w:pPr>
            <w:pStyle w:val="Encabezado"/>
          </w:pPr>
          <w:r w:rsidRPr="0063788E">
            <w:rPr>
              <w:rFonts w:asciiTheme="minorHAnsi" w:hAnsiTheme="minorHAnsi" w:cstheme="minorHAnsi"/>
              <w:sz w:val="18"/>
              <w:szCs w:val="18"/>
            </w:rPr>
            <w:t>G-10174738</w:t>
          </w:r>
        </w:p>
      </w:tc>
    </w:tr>
  </w:tbl>
  <w:p w:rsidR="001071A0" w:rsidRDefault="001071A0" w:rsidP="001071A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12B5D"/>
    <w:multiLevelType w:val="hybridMultilevel"/>
    <w:tmpl w:val="9FD2D6E4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60A28"/>
    <w:rsid w:val="00060A28"/>
    <w:rsid w:val="000C57E7"/>
    <w:rsid w:val="000E2506"/>
    <w:rsid w:val="000F68A9"/>
    <w:rsid w:val="001071A0"/>
    <w:rsid w:val="00247F4B"/>
    <w:rsid w:val="0036004A"/>
    <w:rsid w:val="008C43CE"/>
    <w:rsid w:val="008F1616"/>
    <w:rsid w:val="00905DB0"/>
    <w:rsid w:val="0097323C"/>
    <w:rsid w:val="00B87773"/>
    <w:rsid w:val="00BC5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0A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0A28"/>
  </w:style>
  <w:style w:type="paragraph" w:styleId="Piedepgina">
    <w:name w:val="footer"/>
    <w:basedOn w:val="Normal"/>
    <w:link w:val="PiedepginaCar"/>
    <w:unhideWhenUsed/>
    <w:rsid w:val="00060A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60A28"/>
  </w:style>
  <w:style w:type="paragraph" w:styleId="Textodeglobo">
    <w:name w:val="Balloon Text"/>
    <w:basedOn w:val="Normal"/>
    <w:link w:val="TextodegloboCar"/>
    <w:uiPriority w:val="99"/>
    <w:semiHidden/>
    <w:unhideWhenUsed/>
    <w:rsid w:val="00060A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A28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060A28"/>
    <w:pPr>
      <w:widowControl w:val="0"/>
      <w:autoSpaceDE w:val="0"/>
      <w:autoSpaceDN w:val="0"/>
      <w:adjustRightInd w:val="0"/>
      <w:spacing w:before="468"/>
      <w:ind w:left="567" w:firstLine="567"/>
      <w:jc w:val="both"/>
    </w:pPr>
    <w:rPr>
      <w:rFonts w:ascii="Arial" w:hAnsi="Arial"/>
      <w:color w:val="000000"/>
    </w:rPr>
  </w:style>
  <w:style w:type="character" w:customStyle="1" w:styleId="SangradetextonormalCar">
    <w:name w:val="Sangría de texto normal Car"/>
    <w:basedOn w:val="Fuentedeprrafopredeter"/>
    <w:link w:val="Sangradetextonormal"/>
    <w:rsid w:val="00060A28"/>
    <w:rPr>
      <w:rFonts w:ascii="Arial" w:eastAsia="Times New Roman" w:hAnsi="Arial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060A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60A28"/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rsid w:val="00107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071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esval@adesval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JesusG</cp:lastModifiedBy>
  <cp:revision>5</cp:revision>
  <dcterms:created xsi:type="dcterms:W3CDTF">2017-02-28T10:37:00Z</dcterms:created>
  <dcterms:modified xsi:type="dcterms:W3CDTF">2020-07-17T12:15:00Z</dcterms:modified>
</cp:coreProperties>
</file>